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DD" w:rsidRDefault="00E56CDD" w:rsidP="00E56CDD">
      <w:pPr>
        <w:rPr>
          <w:rFonts w:ascii="Arial" w:hAnsi="Arial" w:cs="Arial"/>
          <w:b/>
        </w:rPr>
      </w:pPr>
      <w:r w:rsidRPr="00C5202C">
        <w:rPr>
          <w:rFonts w:ascii="Arial" w:hAnsi="Arial" w:cs="Arial"/>
          <w:b/>
        </w:rPr>
        <w:t>SISXCAI005</w:t>
      </w:r>
      <w:r w:rsidRPr="00C5202C">
        <w:rPr>
          <w:rFonts w:ascii="Arial" w:hAnsi="Arial" w:cs="Arial"/>
          <w:b/>
        </w:rPr>
        <w:tab/>
      </w:r>
      <w:r w:rsidRPr="00C5202C">
        <w:rPr>
          <w:rFonts w:ascii="Arial" w:hAnsi="Arial" w:cs="Arial"/>
          <w:b/>
        </w:rPr>
        <w:tab/>
        <w:t>Conduct individualized long-term training programs</w:t>
      </w:r>
    </w:p>
    <w:p w:rsidR="00E56CDD" w:rsidRDefault="00E56CDD" w:rsidP="00E56CDD">
      <w:pPr>
        <w:rPr>
          <w:rFonts w:ascii="Arial" w:hAnsi="Arial" w:cs="Arial"/>
          <w:b/>
        </w:rPr>
      </w:pPr>
      <w:bookmarkStart w:id="0" w:name="_GoBack"/>
      <w:bookmarkEnd w:id="0"/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Design a long term training program for an athlete/client that you are currently working with/ or new client. 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the following: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include </w:t>
      </w:r>
      <w:proofErr w:type="gramStart"/>
      <w:r>
        <w:rPr>
          <w:rFonts w:ascii="Arial" w:hAnsi="Arial" w:cs="Arial"/>
          <w:sz w:val="20"/>
          <w:szCs w:val="20"/>
        </w:rPr>
        <w:t>PARQ ,</w:t>
      </w:r>
      <w:proofErr w:type="gramEnd"/>
      <w:r>
        <w:rPr>
          <w:rFonts w:ascii="Arial" w:hAnsi="Arial" w:cs="Arial"/>
          <w:sz w:val="20"/>
          <w:szCs w:val="20"/>
        </w:rPr>
        <w:t xml:space="preserve"> and any prior assessment you conduct to assess the athlete’s needs.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The program should be a minimum of 12 months, in any sport/activity, include periodization cycles. 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The program should include specifications to incorporate competition season, athlete lifestyle etc.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Fitness assessments should be planned at appropriate times throughout the program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How you will prepare the athlete for the program commencement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What needs to be taken into consideration to ensure adherence to the long term program.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How you will prepare the athlete for fitness testing/assessment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The selection criteria for the sport chosen </w:t>
      </w:r>
    </w:p>
    <w:p w:rsidR="00E56CDD" w:rsidRDefault="00E56CDD" w:rsidP="00E56CD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(Try the national peak body </w:t>
      </w:r>
      <w:proofErr w:type="gramStart"/>
      <w:r>
        <w:rPr>
          <w:rFonts w:ascii="Arial" w:hAnsi="Arial" w:cs="Arial"/>
          <w:sz w:val="20"/>
          <w:szCs w:val="20"/>
        </w:rPr>
        <w:t>website,</w:t>
      </w:r>
      <w:proofErr w:type="gramEnd"/>
      <w:r>
        <w:rPr>
          <w:rFonts w:ascii="Arial" w:hAnsi="Arial" w:cs="Arial"/>
          <w:sz w:val="20"/>
          <w:szCs w:val="20"/>
        </w:rPr>
        <w:t xml:space="preserve"> or ASC website for help)</w:t>
      </w:r>
    </w:p>
    <w:p w:rsidR="00F5580F" w:rsidRDefault="00E56CDD"/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DD"/>
    <w:rsid w:val="00272B78"/>
    <w:rsid w:val="00E56CDD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2017-09-21T02:39:00Z</dcterms:created>
  <dcterms:modified xsi:type="dcterms:W3CDTF">2017-09-21T02:41:00Z</dcterms:modified>
</cp:coreProperties>
</file>